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5D" w:rsidP="00A77C38" w:rsidRDefault="002A3AC3">
      <w:pPr>
        <w:spacing w:after="0"/>
        <w:rPr>
          <w:rFonts w:cs="B Titr"/>
          <w:b/>
          <w:bCs/>
          <w:sz w:val="26"/>
          <w:szCs w:val="26"/>
        </w:rPr>
      </w:pPr>
      <w:bookmarkStart w:name="_GoBack" w:id="0"/>
      <w:bookmarkEnd w:id="0"/>
      <w:r>
        <w:rPr>
          <w:rFonts w:hint="cs" w:cs="B Titr"/>
          <w:b/>
          <w:bCs/>
          <w:sz w:val="26"/>
          <w:szCs w:val="26"/>
          <w:rtl/>
        </w:rPr>
        <w:t xml:space="preserve">معاونت محترم درمان </w:t>
      </w:r>
      <w:r>
        <w:rPr>
          <w:rFonts w:hint="cs" w:cs="B Titr"/>
          <w:b/>
          <w:bCs/>
          <w:sz w:val="26"/>
          <w:szCs w:val="26"/>
          <w:rtl/>
        </w:rPr>
        <w:t xml:space="preserve">دانشگاه/ دانشکده </w:t>
      </w:r>
      <w:r>
        <w:rPr>
          <w:rFonts w:hint="cs" w:cs="B Titr"/>
          <w:b/>
          <w:bCs/>
          <w:sz w:val="26"/>
          <w:szCs w:val="26"/>
          <w:rtl/>
        </w:rPr>
        <w:t xml:space="preserve">علوم پزشکی و خدمات بهداشتی و درمانی </w:t>
      </w:r>
      <w:r>
        <w:rPr>
          <w:rFonts w:hint="cs" w:cs="B Titr"/>
          <w:b/>
          <w:bCs/>
          <w:sz w:val="26"/>
          <w:szCs w:val="26"/>
          <w:rtl/>
        </w:rPr>
        <w:t>...</w:t>
      </w:r>
    </w:p>
    <w:p w:rsidR="009A4DE5" w:rsidP="00A77C38" w:rsidRDefault="002A3AC3">
      <w:pPr>
        <w:spacing w:after="0"/>
        <w:rPr>
          <w:rFonts w:hint="cs" w:cs="B Yagut"/>
          <w:sz w:val="24"/>
          <w:szCs w:val="24"/>
          <w:rtl/>
        </w:rPr>
      </w:pPr>
      <w:r>
        <w:rPr>
          <w:rFonts w:hint="cs" w:cs="B Titr"/>
          <w:b/>
          <w:bCs/>
          <w:sz w:val="26"/>
          <w:szCs w:val="26"/>
          <w:rtl/>
        </w:rPr>
        <w:t xml:space="preserve">موضوع: </w:t>
      </w:r>
      <w:r w:rsidRPr="0056385D">
        <w:rPr>
          <w:rFonts w:hint="cs" w:cs="B Nazanin"/>
          <w:b/>
          <w:bCs/>
          <w:sz w:val="24"/>
          <w:szCs w:val="24"/>
          <w:rtl/>
        </w:rPr>
        <w:t>شرح وظایف مسئول فنی</w:t>
      </w:r>
      <w:r>
        <w:rPr>
          <w:rFonts w:hint="cs" w:cs="B Yagut"/>
          <w:sz w:val="24"/>
          <w:szCs w:val="24"/>
          <w:rtl/>
        </w:rPr>
        <w:t xml:space="preserve"> </w:t>
      </w:r>
    </w:p>
    <w:p w:rsidRPr="002573CE" w:rsidR="00A77C38" w:rsidP="00A77C38" w:rsidRDefault="002A3AC3">
      <w:pPr>
        <w:spacing w:after="0"/>
        <w:rPr>
          <w:rFonts w:hint="cs" w:cs="B Yagut"/>
          <w:sz w:val="24"/>
          <w:szCs w:val="24"/>
          <w:rtl/>
        </w:rPr>
      </w:pPr>
    </w:p>
    <w:p w:rsidRPr="00A77C38" w:rsidR="002573CE" w:rsidRDefault="002A3AC3">
      <w:pPr>
        <w:rPr>
          <w:rFonts w:hint="cs" w:cs="B Yagut"/>
          <w:b/>
          <w:bCs/>
          <w:sz w:val="24"/>
          <w:szCs w:val="24"/>
          <w:rtl/>
        </w:rPr>
      </w:pPr>
      <w:r w:rsidRPr="00A77C38">
        <w:rPr>
          <w:rFonts w:hint="cs" w:cs="B Yagut"/>
          <w:b/>
          <w:bCs/>
          <w:sz w:val="24"/>
          <w:szCs w:val="24"/>
          <w:rtl/>
        </w:rPr>
        <w:t>با سلام و احترام</w:t>
      </w:r>
    </w:p>
    <w:p w:rsidR="002822F0" w:rsidP="0056385D" w:rsidRDefault="002A3AC3">
      <w:pPr>
        <w:ind w:firstLine="720"/>
        <w:jc w:val="both"/>
        <w:rPr>
          <w:rFonts w:hint="cs" w:cs="B Yagut"/>
          <w:sz w:val="24"/>
          <w:szCs w:val="24"/>
          <w:rtl/>
        </w:rPr>
      </w:pPr>
      <w:r>
        <w:rPr>
          <w:rFonts w:hint="cs" w:cs="B Yagut"/>
          <w:sz w:val="24"/>
          <w:szCs w:val="24"/>
          <w:rtl/>
        </w:rPr>
        <w:t>بدین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 xml:space="preserve">وسیله اهم شرح وظایف مسئول فنی </w:t>
      </w:r>
      <w:r w:rsidRPr="00A77C38">
        <w:rPr>
          <w:rFonts w:hint="cs" w:cs="B Yagut"/>
          <w:sz w:val="24"/>
          <w:szCs w:val="24"/>
          <w:rtl/>
        </w:rPr>
        <w:t xml:space="preserve">«واحد درمان وابستگی به مواد </w:t>
      </w:r>
      <w:r>
        <w:rPr>
          <w:rFonts w:hint="cs" w:cs="B Yagut"/>
          <w:sz w:val="24"/>
          <w:szCs w:val="24"/>
          <w:rtl/>
        </w:rPr>
        <w:t>مخدر</w:t>
      </w:r>
      <w:r w:rsidRPr="00A77C38">
        <w:rPr>
          <w:rFonts w:hint="cs" w:cs="B Yagut"/>
          <w:sz w:val="24"/>
          <w:szCs w:val="24"/>
          <w:rtl/>
        </w:rPr>
        <w:t xml:space="preserve"> با دارو</w:t>
      </w:r>
      <w:r>
        <w:rPr>
          <w:rFonts w:hint="cs" w:cs="B Yagut"/>
          <w:sz w:val="24"/>
          <w:szCs w:val="24"/>
          <w:rtl/>
        </w:rPr>
        <w:t>ها</w:t>
      </w:r>
      <w:r w:rsidRPr="00A77C38">
        <w:rPr>
          <w:rFonts w:hint="cs" w:cs="B Yagut"/>
          <w:sz w:val="24"/>
          <w:szCs w:val="24"/>
          <w:rtl/>
        </w:rPr>
        <w:t>ی آگونیست» به شرح زیر احصاء می</w:t>
      </w:r>
      <w:r w:rsidRPr="00A77C38">
        <w:rPr>
          <w:rFonts w:cs="B Yagut"/>
          <w:sz w:val="24"/>
          <w:szCs w:val="24"/>
          <w:rtl/>
        </w:rPr>
        <w:softHyphen/>
      </w:r>
      <w:r w:rsidRPr="00A77C38">
        <w:rPr>
          <w:rFonts w:hint="cs" w:cs="B Yagut"/>
          <w:sz w:val="24"/>
          <w:szCs w:val="24"/>
          <w:rtl/>
        </w:rPr>
        <w:t>گردد:</w:t>
      </w:r>
    </w:p>
    <w:p w:rsidR="00A77C38" w:rsidP="00A77C38" w:rsidRDefault="002A3AC3">
      <w:pPr>
        <w:numPr>
          <w:ilvl w:val="0"/>
          <w:numId w:val="3"/>
        </w:numPr>
        <w:jc w:val="both"/>
        <w:rPr>
          <w:rFonts w:hint="cs" w:cs="B Yagut"/>
          <w:sz w:val="24"/>
          <w:szCs w:val="24"/>
        </w:rPr>
      </w:pPr>
      <w:r>
        <w:rPr>
          <w:rFonts w:hint="cs" w:cs="B Yagut"/>
          <w:sz w:val="24"/>
          <w:szCs w:val="24"/>
          <w:rtl/>
        </w:rPr>
        <w:t xml:space="preserve">مسئولیت و رهبری تیم </w:t>
      </w:r>
      <w:r>
        <w:rPr>
          <w:rFonts w:hint="cs" w:cs="B Yagut"/>
          <w:sz w:val="24"/>
          <w:szCs w:val="24"/>
          <w:rtl/>
        </w:rPr>
        <w:t>درمان شامل نظارت بر اجرای پروتکل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های درمانی، درمان</w:t>
      </w:r>
      <w:r w:rsidRPr="00A77C38">
        <w:rPr>
          <w:rFonts w:hint="cs" w:cs="B Yagut"/>
          <w:sz w:val="24"/>
          <w:szCs w:val="24"/>
          <w:rtl/>
        </w:rPr>
        <w:softHyphen/>
        <w:t>های غیر دارویی</w:t>
      </w:r>
      <w:r>
        <w:rPr>
          <w:rFonts w:hint="cs" w:cs="B Yagut"/>
          <w:sz w:val="24"/>
          <w:szCs w:val="24"/>
          <w:rtl/>
        </w:rPr>
        <w:t xml:space="preserve"> و ...</w:t>
      </w:r>
    </w:p>
    <w:p w:rsidR="00A77C38" w:rsidP="00A77C38" w:rsidRDefault="002A3AC3">
      <w:pPr>
        <w:numPr>
          <w:ilvl w:val="0"/>
          <w:numId w:val="3"/>
        </w:numPr>
        <w:jc w:val="both"/>
        <w:rPr>
          <w:rFonts w:hint="cs" w:cs="B Yagut"/>
          <w:sz w:val="24"/>
          <w:szCs w:val="24"/>
        </w:rPr>
      </w:pPr>
      <w:r>
        <w:rPr>
          <w:rFonts w:hint="cs" w:cs="B Yagut"/>
          <w:sz w:val="24"/>
          <w:szCs w:val="24"/>
          <w:rtl/>
        </w:rPr>
        <w:t>نظارت و مدیریت فرآیند تأ</w:t>
      </w:r>
      <w:r>
        <w:rPr>
          <w:rFonts w:hint="cs" w:cs="B Yagut"/>
          <w:sz w:val="24"/>
          <w:szCs w:val="24"/>
          <w:rtl/>
        </w:rPr>
        <w:t>مین داروهای آگونیست از انبار دارویی معاونت محترم دارو و غذای دانشگاه، تجویز دارو، خوراندن دارو تحت نظارت پرستار، عودت مجدد پوکه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های مصرفی به انبار دارویی دانشگا</w:t>
      </w:r>
      <w:r>
        <w:rPr>
          <w:rFonts w:hint="cs" w:cs="B Yagut"/>
          <w:sz w:val="24"/>
          <w:szCs w:val="24"/>
          <w:rtl/>
        </w:rPr>
        <w:t>ه</w:t>
      </w:r>
    </w:p>
    <w:p w:rsidR="00A77C38" w:rsidP="0056385D" w:rsidRDefault="002A3AC3">
      <w:pPr>
        <w:ind w:firstLine="360"/>
        <w:jc w:val="both"/>
        <w:rPr>
          <w:rFonts w:hint="cs" w:cs="B Yagut"/>
          <w:sz w:val="24"/>
          <w:szCs w:val="24"/>
          <w:rtl/>
        </w:rPr>
      </w:pPr>
      <w:r>
        <w:rPr>
          <w:rFonts w:hint="cs" w:cs="B Yagut"/>
          <w:sz w:val="24"/>
          <w:szCs w:val="24"/>
          <w:rtl/>
        </w:rPr>
        <w:t>لازم به تأکید است</w:t>
      </w:r>
      <w:r>
        <w:rPr>
          <w:rFonts w:hint="cs" w:cs="B Yagut"/>
          <w:sz w:val="24"/>
          <w:szCs w:val="24"/>
          <w:rtl/>
        </w:rPr>
        <w:t xml:space="preserve"> درجهت تسهیل امور و با توجه به بعد مسافت شهرستانها از انبار دارویی معاونت دارو و غذای دانشگاه و همچنین جلوگیری از اتلاف منابع و وقت مسئول فنی و از جمله ل</w:t>
      </w:r>
      <w:r>
        <w:rPr>
          <w:rFonts w:hint="cs" w:cs="B Yagut"/>
          <w:sz w:val="24"/>
          <w:szCs w:val="24"/>
          <w:rtl/>
        </w:rPr>
        <w:t>زوم ترک مرکز در یک روز کاری، مسؤ</w:t>
      </w:r>
      <w:r>
        <w:rPr>
          <w:rFonts w:hint="cs" w:cs="B Yagut"/>
          <w:sz w:val="24"/>
          <w:szCs w:val="24"/>
          <w:rtl/>
        </w:rPr>
        <w:t>ل فنی می تواند با حضور در معاونت دارو و غذای دانشگاه</w:t>
      </w:r>
      <w:r>
        <w:rPr>
          <w:rFonts w:hint="cs" w:cs="B Yagut"/>
          <w:sz w:val="24"/>
          <w:szCs w:val="24"/>
          <w:rtl/>
        </w:rPr>
        <w:t xml:space="preserve"> و تسلیم نامه کتبی یا تنظیم وکالت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نامه قانونی</w:t>
      </w:r>
      <w:r>
        <w:rPr>
          <w:rFonts w:hint="cs" w:cs="B Yagut"/>
          <w:sz w:val="24"/>
          <w:szCs w:val="24"/>
          <w:rtl/>
        </w:rPr>
        <w:t>، یکی از دیگر پرسنل درمانی یا مؤ</w:t>
      </w:r>
      <w:r>
        <w:rPr>
          <w:rFonts w:hint="cs" w:cs="B Yagut"/>
          <w:sz w:val="24"/>
          <w:szCs w:val="24"/>
          <w:rtl/>
        </w:rPr>
        <w:t>سس مرکز را به عنوان نماینده خود برای اخذ دارو و تحویل مجدد پوکه، تسلیم نسخ و دفتر دارویی معرفی نماید ولی کلیه مسئولیت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های قانونی ناشی از این تغییر و تحول (از جمله فقدان دارو یا هر</w:t>
      </w:r>
      <w:r>
        <w:rPr>
          <w:rFonts w:hint="cs" w:cs="B Yagut"/>
          <w:sz w:val="24"/>
          <w:szCs w:val="24"/>
          <w:rtl/>
        </w:rPr>
        <w:t>گونه دخل و تصرف در داروهای آگونیست، جابجایی دارو  یا پوکه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ها) متوجه شخص مسئول فنی بوده و هرگونه ادعای بعدی وی مسموع نخواهد بود.</w:t>
      </w:r>
    </w:p>
    <w:p w:rsidR="00A77C38" w:rsidP="00A77C38" w:rsidRDefault="002A3AC3">
      <w:pPr>
        <w:numPr>
          <w:ilvl w:val="0"/>
          <w:numId w:val="3"/>
        </w:numPr>
        <w:jc w:val="both"/>
        <w:rPr>
          <w:rFonts w:hint="cs" w:cs="B Yagut"/>
          <w:sz w:val="24"/>
          <w:szCs w:val="24"/>
        </w:rPr>
      </w:pPr>
      <w:r>
        <w:rPr>
          <w:rFonts w:hint="cs" w:cs="B Yagut"/>
          <w:sz w:val="24"/>
          <w:szCs w:val="24"/>
          <w:rtl/>
        </w:rPr>
        <w:t>نظارت بر روند پذیرش بیمار، مراجعات پیش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بینی شده در پروتکل، روند تحویل دوز منزل (ازجمله ظروف تحویل داروی منزل، حضور بیمار در مقاط</w:t>
      </w:r>
      <w:r>
        <w:rPr>
          <w:rFonts w:hint="cs" w:cs="B Yagut"/>
          <w:sz w:val="24"/>
          <w:szCs w:val="24"/>
          <w:rtl/>
        </w:rPr>
        <w:t>ع زمانی که پروتکل تجویز کرده است و ...)</w:t>
      </w:r>
      <w:r w:rsidRPr="00A77C38">
        <w:rPr>
          <w:rFonts w:hint="cs" w:cs="B Yagut"/>
          <w:sz w:val="24"/>
          <w:szCs w:val="24"/>
          <w:rtl/>
        </w:rPr>
        <w:t>؛ بدین ترتیب</w:t>
      </w:r>
      <w:r>
        <w:rPr>
          <w:rFonts w:hint="cs" w:cs="B Yagut"/>
          <w:sz w:val="24"/>
          <w:szCs w:val="24"/>
          <w:rtl/>
        </w:rPr>
        <w:t xml:space="preserve"> مسئول فنی، پاسخگوی کشف احتمالی پرونده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های صوری در نظارت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های دانشگاه بوده و ادعای پذیرش بیمار از جانب پزشک درمانگر یا تحکم موسس در این خصوص به هیچ وجه پذیرفته نخواهد بود.</w:t>
      </w:r>
    </w:p>
    <w:p w:rsidR="00A77C38" w:rsidP="00A77C38" w:rsidRDefault="002A3AC3">
      <w:pPr>
        <w:numPr>
          <w:ilvl w:val="0"/>
          <w:numId w:val="3"/>
        </w:numPr>
        <w:jc w:val="both"/>
        <w:rPr>
          <w:rFonts w:hint="cs" w:cs="B Yagut"/>
          <w:sz w:val="24"/>
          <w:szCs w:val="24"/>
        </w:rPr>
      </w:pPr>
      <w:r>
        <w:rPr>
          <w:rFonts w:hint="cs" w:cs="B Yagut"/>
          <w:sz w:val="24"/>
          <w:szCs w:val="24"/>
          <w:rtl/>
        </w:rPr>
        <w:t xml:space="preserve">نظارت بر روند حفظ اسرار و محتویات </w:t>
      </w:r>
      <w:r>
        <w:rPr>
          <w:rFonts w:hint="cs" w:cs="B Yagut"/>
          <w:sz w:val="24"/>
          <w:szCs w:val="24"/>
          <w:rtl/>
        </w:rPr>
        <w:t>پرونده های بیماران و پیش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بینی محل نگهداری مناسب اسناد و پرونده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ها</w:t>
      </w:r>
    </w:p>
    <w:p w:rsidR="00A77C38" w:rsidP="00A77C38" w:rsidRDefault="002A3AC3">
      <w:pPr>
        <w:numPr>
          <w:ilvl w:val="0"/>
          <w:numId w:val="3"/>
        </w:numPr>
        <w:jc w:val="both"/>
        <w:rPr>
          <w:rFonts w:hint="cs" w:cs="B Yagut"/>
          <w:sz w:val="24"/>
          <w:szCs w:val="24"/>
        </w:rPr>
      </w:pPr>
      <w:r>
        <w:rPr>
          <w:rFonts w:hint="cs" w:cs="B Yagut"/>
          <w:sz w:val="24"/>
          <w:szCs w:val="24"/>
          <w:rtl/>
        </w:rPr>
        <w:lastRenderedPageBreak/>
        <w:t>نظارت بر روند تهیه گزارش</w:t>
      </w:r>
      <w:r>
        <w:rPr>
          <w:rFonts w:hint="cs" w:cs="B Yagut"/>
          <w:sz w:val="24"/>
          <w:szCs w:val="24"/>
          <w:rtl/>
        </w:rPr>
        <w:softHyphen/>
        <w:t xml:space="preserve">های </w:t>
      </w:r>
      <w:r w:rsidRPr="00A77C38">
        <w:rPr>
          <w:rFonts w:hint="cs" w:cs="B Yagut"/>
          <w:sz w:val="24"/>
          <w:szCs w:val="24"/>
          <w:rtl/>
        </w:rPr>
        <w:t>دوره</w:t>
      </w:r>
      <w:r w:rsidRPr="00A77C38">
        <w:rPr>
          <w:rFonts w:cs="B Yagut"/>
          <w:sz w:val="24"/>
          <w:szCs w:val="24"/>
          <w:rtl/>
        </w:rPr>
        <w:softHyphen/>
      </w:r>
      <w:r w:rsidRPr="00A77C38">
        <w:rPr>
          <w:rFonts w:hint="cs" w:cs="B Yagut"/>
          <w:sz w:val="24"/>
          <w:szCs w:val="24"/>
          <w:rtl/>
        </w:rPr>
        <w:t>ای</w:t>
      </w:r>
      <w:r>
        <w:rPr>
          <w:rFonts w:hint="cs" w:cs="B Yagut"/>
          <w:sz w:val="24"/>
          <w:szCs w:val="24"/>
          <w:rtl/>
        </w:rPr>
        <w:t xml:space="preserve"> که در واحد درمانی تنظیم و به معاونت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های ذیربط دانشگاه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ها ارسال می گردد.</w:t>
      </w:r>
    </w:p>
    <w:p w:rsidR="00A77C38" w:rsidP="0056385D" w:rsidRDefault="002A3AC3">
      <w:pPr>
        <w:ind w:firstLine="720"/>
        <w:jc w:val="both"/>
        <w:rPr>
          <w:rFonts w:hint="cs" w:cs="B Yagut"/>
          <w:sz w:val="24"/>
          <w:szCs w:val="24"/>
          <w:rtl/>
        </w:rPr>
      </w:pPr>
      <w:r>
        <w:rPr>
          <w:rFonts w:hint="cs" w:cs="B Yagut"/>
          <w:sz w:val="24"/>
          <w:szCs w:val="24"/>
          <w:rtl/>
        </w:rPr>
        <w:t xml:space="preserve">شرح وظایف مسؤل فنی شامل موارد </w:t>
      </w:r>
      <w:r>
        <w:rPr>
          <w:rFonts w:hint="cs" w:cs="B Yagut"/>
          <w:sz w:val="24"/>
          <w:szCs w:val="24"/>
          <w:rtl/>
        </w:rPr>
        <w:t>پنج</w:t>
      </w:r>
      <w:r>
        <w:rPr>
          <w:rFonts w:cs="B Yagut"/>
          <w:sz w:val="24"/>
          <w:szCs w:val="24"/>
          <w:rtl/>
        </w:rPr>
        <w:softHyphen/>
      </w:r>
      <w:r>
        <w:rPr>
          <w:rFonts w:hint="cs" w:cs="B Yagut"/>
          <w:sz w:val="24"/>
          <w:szCs w:val="24"/>
          <w:rtl/>
        </w:rPr>
        <w:t>گانه فوق در یک فرم جداگانه در معاونت درمان دانش</w:t>
      </w:r>
      <w:r>
        <w:rPr>
          <w:rFonts w:hint="cs" w:cs="B Yagut"/>
          <w:sz w:val="24"/>
          <w:szCs w:val="24"/>
          <w:rtl/>
        </w:rPr>
        <w:t xml:space="preserve">گاه تهیه و درهنگام صدور یا تمدید پروانه مسئولیت فنی امضا و مهر ایشان خواهد رسید. </w:t>
      </w:r>
    </w:p>
    <w:p w:rsidRPr="00A77C38" w:rsidR="00A77C38" w:rsidP="0056385D" w:rsidRDefault="002A3AC3">
      <w:pPr>
        <w:ind w:firstLine="720"/>
        <w:jc w:val="both"/>
        <w:rPr>
          <w:rFonts w:hint="cs" w:cs="B Yagut"/>
          <w:sz w:val="24"/>
          <w:szCs w:val="24"/>
          <w:rtl/>
        </w:rPr>
      </w:pPr>
      <w:r>
        <w:rPr>
          <w:rFonts w:hint="cs" w:cs="B Yagut"/>
          <w:sz w:val="24"/>
          <w:szCs w:val="24"/>
          <w:rtl/>
        </w:rPr>
        <w:t xml:space="preserve">همچنین تخطی مسئول فنی از موارد فوق الذکر در پرونده انضباطی وی مندرج و عواقبی از جمله سلب امکان مسئولیت فنی به صورت  محدود یا </w:t>
      </w:r>
      <w:r>
        <w:rPr>
          <w:rFonts w:hint="cs" w:cs="B Yagut"/>
          <w:sz w:val="24"/>
          <w:szCs w:val="24"/>
          <w:rtl/>
        </w:rPr>
        <w:t>دائم</w:t>
      </w:r>
      <w:r>
        <w:rPr>
          <w:rFonts w:hint="cs" w:cs="B Yagut"/>
          <w:sz w:val="24"/>
          <w:szCs w:val="24"/>
          <w:rtl/>
        </w:rPr>
        <w:t xml:space="preserve"> را بدنبال خواهد داشت.</w:t>
      </w:r>
    </w:p>
    <w:p w:rsidRPr="002573CE" w:rsidR="0000236C" w:rsidP="0000236C" w:rsidRDefault="002A3AC3">
      <w:pPr>
        <w:ind w:firstLine="720"/>
        <w:jc w:val="right"/>
        <w:rPr>
          <w:rFonts w:hint="cs" w:cs="B Yagut"/>
          <w:sz w:val="24"/>
          <w:szCs w:val="24"/>
        </w:rPr>
      </w:pPr>
    </w:p>
    <w:p w:rsidR="002822F0" w:rsidP="002822F0" w:rsidRDefault="00255D26">
      <w:pPr>
        <w:rPr>
          <w:rFonts w:cs="B Nazanin"/>
          <w:b/>
          <w:bCs/>
          <w:sz w:val="24"/>
          <w:szCs w:val="24"/>
        </w:rPr>
      </w:pPr>
      <w:r>
        <w:rPr>
          <w:noProof/>
          <w:lang w:bidi="ar-SA"/>
        </w:rPr>
      </w:r>
    </w:p>
    <w:p w:rsidR="002822F0" w:rsidP="002822F0" w:rsidRDefault="002A3AC3">
      <w:pPr>
        <w:rPr>
          <w:rFonts w:hint="cs" w:cs="B Nazanin"/>
          <w:b/>
          <w:bCs/>
          <w:sz w:val="24"/>
          <w:szCs w:val="24"/>
        </w:rPr>
      </w:pPr>
    </w:p>
    <w:p w:rsidR="002822F0" w:rsidP="002822F0" w:rsidRDefault="002A3AC3">
      <w:pPr>
        <w:rPr>
          <w:rFonts w:cs="B Nazanin"/>
          <w:b/>
          <w:bCs/>
          <w:sz w:val="24"/>
          <w:szCs w:val="24"/>
        </w:rPr>
      </w:pPr>
    </w:p>
    <w:p w:rsidRPr="00D40B92" w:rsidR="002822F0" w:rsidP="002822F0" w:rsidRDefault="00255D26">
      <w:pPr>
        <w:rPr>
          <w:rFonts w:hint="cs" w:cs="B Nazanin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2118360</wp:posOffset>
                </wp:positionV>
                <wp:extent cx="5942965" cy="1567180"/>
                <wp:effectExtent l="0" t="3810" r="0" b="635"/>
                <wp:wrapNone/>
                <wp:docPr id="8" name="Text Box 2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156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77C38" w:rsidR="00D40B92" w:rsidP="00D40B92" w:rsidRDefault="002A3AC3">
                            <w:pPr>
                              <w:spacing w:after="0" w:line="240" w:lineRule="auto"/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</w:pPr>
                            <w:r w:rsidRPr="00A77C38"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  <w:t>رونوشت:</w:t>
                            </w:r>
                          </w:p>
                          <w:p w:rsidR="00D40B92" w:rsidP="00A77C38" w:rsidRDefault="002A3AC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int="cs" w:cs="B Yagut"/>
                                <w:sz w:val="24"/>
                                <w:szCs w:val="24"/>
                              </w:rPr>
                            </w:pPr>
                            <w:r w:rsidRPr="00A77C38"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  <w:t xml:space="preserve">جناب آقای دکتر </w:t>
                            </w:r>
                            <w:r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  <w:t>پیرصالحی</w:t>
                            </w:r>
                            <w:r w:rsidRPr="00A77C38"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  <w:t xml:space="preserve">مدیرکل محترم نظارت بر دارو و مواد مخدر </w:t>
                            </w:r>
                            <w:r w:rsidRPr="00A77C38"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  <w:t xml:space="preserve">جهت استحضار </w:t>
                            </w:r>
                            <w:r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  <w:t>و صدور دستور هماهنگی از جانب معاونت های محترم دارو و غذای دانشگاه</w:t>
                            </w:r>
                            <w:r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  <w:softHyphen/>
                              <w:t>ها</w:t>
                            </w:r>
                          </w:p>
                          <w:p w:rsidR="00A77C38" w:rsidP="00A77C38" w:rsidRDefault="002A3AC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int="cs" w:cs="B Yagu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  <w:t>جناب آقای دکتر میردهقان، مدیرکل محترم نظارت و اعتباربخشی امور درمان، جهت استحضار و ارائه رهنمود</w:t>
                            </w:r>
                          </w:p>
                          <w:p w:rsidRPr="00A77C38" w:rsidR="00A77C38" w:rsidP="00A77C38" w:rsidRDefault="002A3AC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  <w:t>جن</w:t>
                            </w:r>
                            <w:r>
                              <w:rPr>
                                <w:rFonts w:hint="cs" w:cs="B Yagut"/>
                                <w:sz w:val="24"/>
                                <w:szCs w:val="24"/>
                                <w:rtl/>
                              </w:rPr>
                              <w:t>اب آقای افشاری، سرپرست محترم دفتر حقوقی جهت استحضار و ارائه رهنمود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8.65pt;margin-top:166.8pt;width:467.95pt;height:1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lt="Description: _Cc_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">
                <v:textbox inset="0,0,0,0">
                  <w:txbxContent>
                    <w:p w:rsidRPr="00A77C38" w:rsidR="00D40B92" w:rsidP="00D40B92" w:rsidRDefault="002A3AC3">
                      <w:pPr>
                        <w:spacing w:after="0" w:line="240" w:lineRule="auto"/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</w:pPr>
                      <w:r w:rsidRPr="00A77C38"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  <w:t>رونوشت:</w:t>
                      </w:r>
                    </w:p>
                    <w:p w:rsidR="00D40B92" w:rsidP="00A77C38" w:rsidRDefault="002A3AC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int="cs" w:cs="B Yagut"/>
                          <w:sz w:val="24"/>
                          <w:szCs w:val="24"/>
                        </w:rPr>
                      </w:pPr>
                      <w:r w:rsidRPr="00A77C38"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  <w:t xml:space="preserve">جناب آقای دکتر </w:t>
                      </w:r>
                      <w:r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  <w:t>پیرصالحی</w:t>
                      </w:r>
                      <w:r w:rsidRPr="00A77C38"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  <w:t xml:space="preserve">، </w:t>
                      </w:r>
                      <w:r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  <w:t xml:space="preserve">مدیرکل محترم نظارت بر دارو و مواد مخدر </w:t>
                      </w:r>
                      <w:r w:rsidRPr="00A77C38"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  <w:t xml:space="preserve">جهت استحضار </w:t>
                      </w:r>
                      <w:r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  <w:t>و صدور دستور هماهنگی از جانب معاونت های محترم دارو و غذای دانشگاه</w:t>
                      </w:r>
                      <w:r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  <w:softHyphen/>
                        <w:t>ها</w:t>
                      </w:r>
                    </w:p>
                    <w:p w:rsidR="00A77C38" w:rsidP="00A77C38" w:rsidRDefault="002A3AC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int="cs" w:cs="B Yagut"/>
                          <w:sz w:val="24"/>
                          <w:szCs w:val="24"/>
                        </w:rPr>
                      </w:pPr>
                      <w:r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  <w:t>جناب آقای دکتر میردهقان، مدیرکل محترم نظارت و اعتباربخشی امور درمان، جهت استحضار و ارائه رهنمود</w:t>
                      </w:r>
                    </w:p>
                    <w:p w:rsidRPr="00A77C38" w:rsidR="00A77C38" w:rsidP="00A77C38" w:rsidRDefault="002A3AC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  <w:t>جن</w:t>
                      </w:r>
                      <w:r>
                        <w:rPr>
                          <w:rFonts w:hint="cs" w:cs="B Yagut"/>
                          <w:sz w:val="24"/>
                          <w:szCs w:val="24"/>
                          <w:rtl/>
                        </w:rPr>
                        <w:t>اب آقای افشاری، سرپرست محترم دفتر حقوقی جهت استحضار و ارائه رهنمود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D40B92" w:rsidR="002822F0" w:rsidSect="00D40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C3" w:rsidRDefault="002A3AC3">
      <w:pPr>
        <w:spacing w:after="0" w:line="240" w:lineRule="auto"/>
      </w:pPr>
      <w:r>
        <w:separator/>
      </w:r>
    </w:p>
  </w:endnote>
  <w:endnote w:type="continuationSeparator" w:id="0">
    <w:p w:rsidR="002A3AC3" w:rsidRDefault="002A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45" w:rsidRDefault="002A3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45" w:rsidRDefault="002A3A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45" w:rsidRDefault="002A3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C3" w:rsidRDefault="002A3AC3">
      <w:pPr>
        <w:spacing w:after="0" w:line="240" w:lineRule="auto"/>
      </w:pPr>
      <w:r>
        <w:separator/>
      </w:r>
    </w:p>
  </w:footnote>
  <w:footnote w:type="continuationSeparator" w:id="0">
    <w:p w:rsidR="002A3AC3" w:rsidRDefault="002A3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45" w:rsidRDefault="002A3A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4B" w:rsidRDefault="00255D26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557530</wp:posOffset>
              </wp:positionV>
              <wp:extent cx="1033780" cy="321310"/>
              <wp:effectExtent l="0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4B" w:rsidRPr="006A7F4B" w:rsidRDefault="002A3AC3" w:rsidP="006A7F4B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1" w:name="Attachment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دارد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6.25pt;margin-top:43.9pt;width:81.4pt;height:2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gD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" filled="f" stroked="f">
              <v:textbox inset="0,0,0,0">
                <w:txbxContent>
                  <w:p w:rsidR="006A7F4B" w:rsidRPr="006A7F4B" w:rsidRDefault="002A3AC3" w:rsidP="006A7F4B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2" w:name="Attachment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293370</wp:posOffset>
              </wp:positionV>
              <wp:extent cx="1033780" cy="321310"/>
              <wp:effectExtent l="0" t="0" r="4445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4B" w:rsidRPr="006A7F4B" w:rsidRDefault="002A3AC3" w:rsidP="006A7F4B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3" w:name="LetterDate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16/04/1394</w:t>
                          </w:r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26.25pt;margin-top:23.1pt;width:81.4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rO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" filled="f" stroked="f">
              <v:textbox inset="0,0,0,0">
                <w:txbxContent>
                  <w:p w:rsidR="006A7F4B" w:rsidRPr="006A7F4B" w:rsidRDefault="002A3AC3" w:rsidP="006A7F4B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4" w:name="LetterDate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16/04/1394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10160</wp:posOffset>
              </wp:positionV>
              <wp:extent cx="1033780" cy="321310"/>
              <wp:effectExtent l="0" t="635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4B" w:rsidRPr="006A7F4B" w:rsidRDefault="002A3AC3" w:rsidP="006A7F4B">
                          <w:pPr>
                            <w:rPr>
                              <w:rFonts w:ascii="Trafic" w:hAnsi="Trafic" w:cs="B Traffic" w:hint="cs"/>
                              <w:sz w:val="26"/>
                              <w:szCs w:val="26"/>
                              <w:rtl/>
                            </w:rPr>
                          </w:pPr>
                          <w:bookmarkStart w:id="5" w:name="LetterNumber"/>
                          <w:r w:rsidRPr="006A7F4B"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8620/400د</w:t>
                          </w:r>
                          <w:bookmarkEnd w:id="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left:0;text-align:left;margin-left:-26.25pt;margin-top:.8pt;width:81.4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" filled="f" stroked="f">
              <v:textbox inset="0,0,0,0">
                <w:txbxContent>
                  <w:p w:rsidR="006A7F4B" w:rsidRPr="006A7F4B" w:rsidRDefault="002A3AC3" w:rsidP="006A7F4B">
                    <w:pPr>
                      <w:rPr>
                        <w:rFonts w:ascii="Trafic" w:hAnsi="Trafic" w:cs="B Traffic" w:hint="cs"/>
                        <w:sz w:val="26"/>
                        <w:szCs w:val="26"/>
                        <w:rtl/>
                      </w:rPr>
                    </w:pPr>
                    <w:bookmarkStart w:id="6" w:name="LetterNumber"/>
                    <w:r w:rsidRPr="006A7F4B"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8620/400د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5048250</wp:posOffset>
              </wp:positionH>
              <wp:positionV relativeFrom="paragraph">
                <wp:posOffset>974090</wp:posOffset>
              </wp:positionV>
              <wp:extent cx="1033780" cy="345440"/>
              <wp:effectExtent l="0" t="2540" r="4445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4B" w:rsidRPr="00AE1200" w:rsidRDefault="002A3AC3" w:rsidP="006A7F4B">
                          <w:pPr>
                            <w:rPr>
                              <w:rFonts w:hint="cs"/>
                              <w:color w:val="7F7F7F"/>
                              <w:rtl/>
                            </w:rPr>
                          </w:pPr>
                          <w:r w:rsidRPr="00AE1200">
                            <w:rPr>
                              <w:rFonts w:cs="B Titr" w:hint="cs"/>
                              <w:color w:val="7F7F7F"/>
                              <w:rtl/>
                              <w:lang w:val="en-CA"/>
                            </w:rPr>
                            <w:t>معاونت درمان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397.5pt;margin-top:76.7pt;width:81.4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SH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" filled="f" stroked="f">
              <v:textbox>
                <w:txbxContent>
                  <w:p w:rsidR="006A7F4B" w:rsidRPr="00AE1200" w:rsidRDefault="002A3AC3" w:rsidP="006A7F4B">
                    <w:pPr>
                      <w:rPr>
                        <w:rFonts w:hint="cs"/>
                        <w:color w:val="7F7F7F"/>
                        <w:rtl/>
                      </w:rPr>
                    </w:pPr>
                    <w:r w:rsidRPr="00AE1200">
                      <w:rPr>
                        <w:rFonts w:cs="B Titr" w:hint="cs"/>
                        <w:color w:val="7F7F7F"/>
                        <w:rtl/>
                        <w:lang w:val="en-CA"/>
                      </w:rPr>
                      <w:t>معاونت درمان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97790</wp:posOffset>
              </wp:positionV>
              <wp:extent cx="1033780" cy="345440"/>
              <wp:effectExtent l="0" t="2540" r="4445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4B" w:rsidRDefault="002A3AC3" w:rsidP="006A7F4B">
                          <w:pPr>
                            <w:rPr>
                              <w:rFonts w:hint="cs"/>
                              <w:rtl/>
                            </w:rPr>
                          </w:pPr>
                          <w:r w:rsidRPr="00966132">
                            <w:rPr>
                              <w:rFonts w:cs="B Titr" w:hint="cs"/>
                              <w:color w:val="333333"/>
                              <w:rtl/>
                              <w:lang w:val="en-CA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left:0;text-align:left;margin-left:175.5pt;margin-top:7.7pt;width:81.4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ZeuAIAAMA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" filled="f" stroked="f">
              <v:textbox>
                <w:txbxContent>
                  <w:p w:rsidR="006A7F4B" w:rsidRDefault="002A3AC3" w:rsidP="006A7F4B">
                    <w:pPr>
                      <w:rPr>
                        <w:rFonts w:hint="cs"/>
                        <w:rtl/>
                      </w:rPr>
                    </w:pPr>
                    <w:r w:rsidRPr="00966132">
                      <w:rPr>
                        <w:rFonts w:cs="B Titr" w:hint="cs"/>
                        <w:color w:val="333333"/>
                        <w:rtl/>
                        <w:lang w:val="en-CA"/>
                      </w:rPr>
                      <w:t>بسمه تعالي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0" t="0" r="8890" b="0"/>
          <wp:wrapNone/>
          <wp:docPr id="6" name="Picture 6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-266065</wp:posOffset>
          </wp:positionV>
          <wp:extent cx="1574800" cy="1320800"/>
          <wp:effectExtent l="0" t="0" r="6350" b="0"/>
          <wp:wrapNone/>
          <wp:docPr id="7" name="Picture 7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E45" w:rsidRDefault="002A3A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4B0"/>
    <w:multiLevelType w:val="hybridMultilevel"/>
    <w:tmpl w:val="7F485CB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768C3"/>
    <w:multiLevelType w:val="hybridMultilevel"/>
    <w:tmpl w:val="2AB4CA0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D64A1"/>
    <w:multiLevelType w:val="hybridMultilevel"/>
    <w:tmpl w:val="D960E96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26"/>
    <w:rsid w:val="00255D26"/>
    <w:rsid w:val="002A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23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2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yarmohamadi</dc:creator>
  <cp:lastModifiedBy>Masoomeh Arab Momeni</cp:lastModifiedBy>
  <cp:revision>2</cp:revision>
  <cp:lastPrinted>1601-01-01T00:00:00Z</cp:lastPrinted>
  <dcterms:created xsi:type="dcterms:W3CDTF">2015-07-07T10:03:00Z</dcterms:created>
  <dcterms:modified xsi:type="dcterms:W3CDTF">2015-07-07T10:03:00Z</dcterms:modified>
</cp:coreProperties>
</file>